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A1" w:rsidRDefault="00FE39A1" w:rsidP="00FE3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Five Themes of Geography</w:t>
      </w:r>
    </w:p>
    <w:p w:rsidR="00FE39A1" w:rsidRDefault="00FE39A1" w:rsidP="00FE39A1">
      <w:pPr>
        <w:rPr>
          <w:sz w:val="28"/>
          <w:szCs w:val="28"/>
        </w:rPr>
      </w:pPr>
    </w:p>
    <w:p w:rsidR="00FE39A1" w:rsidRPr="004C69DD" w:rsidRDefault="00FE39A1" w:rsidP="00FE39A1">
      <w:pPr>
        <w:numPr>
          <w:ilvl w:val="0"/>
          <w:numId w:val="1"/>
        </w:numPr>
        <w:rPr>
          <w:b/>
          <w:sz w:val="28"/>
          <w:szCs w:val="28"/>
        </w:rPr>
      </w:pPr>
      <w:r w:rsidRPr="004C69DD">
        <w:rPr>
          <w:b/>
          <w:sz w:val="28"/>
          <w:szCs w:val="28"/>
        </w:rPr>
        <w:t>Location</w:t>
      </w:r>
    </w:p>
    <w:p w:rsidR="00FE39A1" w:rsidRPr="002A7689" w:rsidRDefault="00FE39A1" w:rsidP="00FE39A1">
      <w:pPr>
        <w:ind w:left="720"/>
      </w:pPr>
      <w:r w:rsidRPr="002A7689">
        <w:rPr>
          <w:u w:val="single"/>
        </w:rPr>
        <w:t>Absolute location</w:t>
      </w:r>
      <w:r w:rsidRPr="002A7689">
        <w:t xml:space="preserve">: a definite reference to locate a place.  The reference can best be referred to as </w:t>
      </w:r>
      <w:r w:rsidRPr="002A7689">
        <w:rPr>
          <w:i/>
        </w:rPr>
        <w:t>Latitude and Longitude</w:t>
      </w:r>
      <w:r w:rsidRPr="002A7689">
        <w:t>.</w:t>
      </w:r>
    </w:p>
    <w:p w:rsidR="00FE39A1" w:rsidRPr="002A7689" w:rsidRDefault="00FE39A1" w:rsidP="00FE39A1">
      <w:pPr>
        <w:ind w:left="720"/>
      </w:pPr>
    </w:p>
    <w:p w:rsidR="00FE39A1" w:rsidRPr="002A7689" w:rsidRDefault="00FE39A1" w:rsidP="00FE39A1">
      <w:pPr>
        <w:ind w:left="720"/>
      </w:pPr>
      <w:r w:rsidRPr="002A7689">
        <w:rPr>
          <w:u w:val="single"/>
        </w:rPr>
        <w:t>Relative location:</w:t>
      </w:r>
      <w:r w:rsidRPr="002A7689">
        <w:t xml:space="preserve">  describes a place with its connections to other places.  The reference can be to an </w:t>
      </w:r>
      <w:r>
        <w:t>ocean or sea, a major city near</w:t>
      </w:r>
      <w:r w:rsidRPr="002A7689">
        <w:t>by, the area it</w:t>
      </w:r>
      <w:r>
        <w:t>’</w:t>
      </w:r>
      <w:r w:rsidRPr="002A7689">
        <w:t>s located in</w:t>
      </w:r>
      <w:r>
        <w:t xml:space="preserve"> (</w:t>
      </w:r>
      <w:r w:rsidRPr="002A7689">
        <w:t>a country or continent</w:t>
      </w:r>
      <w:r>
        <w:t>)</w:t>
      </w:r>
      <w:r w:rsidRPr="002A7689">
        <w:t>, etc</w:t>
      </w:r>
      <w:r>
        <w:t>.</w:t>
      </w:r>
    </w:p>
    <w:p w:rsidR="00FE39A1" w:rsidRDefault="00FE39A1" w:rsidP="00FE39A1">
      <w:pPr>
        <w:rPr>
          <w:sz w:val="28"/>
          <w:szCs w:val="28"/>
        </w:rPr>
      </w:pPr>
    </w:p>
    <w:p w:rsidR="00FE39A1" w:rsidRPr="0028725C" w:rsidRDefault="00FE39A1" w:rsidP="00FE39A1">
      <w:pPr>
        <w:numPr>
          <w:ilvl w:val="0"/>
          <w:numId w:val="1"/>
        </w:numPr>
        <w:rPr>
          <w:b/>
          <w:sz w:val="28"/>
          <w:szCs w:val="28"/>
        </w:rPr>
      </w:pPr>
      <w:r w:rsidRPr="0028725C">
        <w:rPr>
          <w:b/>
          <w:sz w:val="28"/>
          <w:szCs w:val="28"/>
        </w:rPr>
        <w:t>Place</w:t>
      </w:r>
    </w:p>
    <w:p w:rsidR="00FE39A1" w:rsidRPr="002A7689" w:rsidRDefault="00FE39A1" w:rsidP="00FE39A1">
      <w:pPr>
        <w:ind w:left="720"/>
      </w:pPr>
      <w:r w:rsidRPr="002A7689">
        <w:t>Place describes the human and physical characteristics of a location.</w:t>
      </w:r>
    </w:p>
    <w:p w:rsidR="00FE39A1" w:rsidRPr="002A7689" w:rsidRDefault="00FE39A1" w:rsidP="00FE39A1">
      <w:pPr>
        <w:ind w:left="720"/>
      </w:pPr>
    </w:p>
    <w:p w:rsidR="00FE39A1" w:rsidRPr="002A7689" w:rsidRDefault="00FE39A1" w:rsidP="00FE39A1">
      <w:pPr>
        <w:ind w:left="720"/>
      </w:pPr>
      <w:r w:rsidRPr="002A7689">
        <w:rPr>
          <w:u w:val="single"/>
        </w:rPr>
        <w:t xml:space="preserve">Physical characteristics </w:t>
      </w:r>
      <w:r w:rsidRPr="002A7689">
        <w:t>include a description of such things as mountai</w:t>
      </w:r>
      <w:r>
        <w:t xml:space="preserve">ns, rivers, beaches, topography. </w:t>
      </w:r>
      <w:proofErr w:type="gramStart"/>
      <w:r>
        <w:t>A</w:t>
      </w:r>
      <w:r w:rsidRPr="002A7689">
        <w:t>lso</w:t>
      </w:r>
      <w:proofErr w:type="gramEnd"/>
      <w:r w:rsidRPr="002A7689">
        <w:t xml:space="preserve"> animal and plant life of a place.</w:t>
      </w:r>
    </w:p>
    <w:p w:rsidR="00FE39A1" w:rsidRPr="002A7689" w:rsidRDefault="00FE39A1" w:rsidP="00FE39A1">
      <w:pPr>
        <w:ind w:left="720"/>
      </w:pPr>
    </w:p>
    <w:p w:rsidR="00FE39A1" w:rsidRPr="002A7689" w:rsidRDefault="00FE39A1" w:rsidP="00FE39A1">
      <w:pPr>
        <w:ind w:left="720"/>
      </w:pPr>
      <w:r w:rsidRPr="002A7689">
        <w:rPr>
          <w:u w:val="single"/>
        </w:rPr>
        <w:t xml:space="preserve">Human characteristics </w:t>
      </w:r>
      <w:r w:rsidRPr="002A7689">
        <w:t>include the human-designed cultural features of a place, from land use and architecture to forms of livelihood and religion to food, transportation, communication networks, government and language.</w:t>
      </w:r>
    </w:p>
    <w:p w:rsidR="00FE39A1" w:rsidRPr="002A7689" w:rsidRDefault="00FE39A1" w:rsidP="00FE39A1"/>
    <w:p w:rsidR="00FE39A1" w:rsidRDefault="00FE39A1" w:rsidP="00FE39A1">
      <w:pPr>
        <w:numPr>
          <w:ilvl w:val="0"/>
          <w:numId w:val="1"/>
        </w:numPr>
        <w:rPr>
          <w:b/>
          <w:sz w:val="28"/>
          <w:szCs w:val="28"/>
        </w:rPr>
      </w:pPr>
      <w:r w:rsidRPr="0028725C">
        <w:rPr>
          <w:b/>
          <w:sz w:val="28"/>
          <w:szCs w:val="28"/>
        </w:rPr>
        <w:t>Human-Environmental Interaction</w:t>
      </w:r>
    </w:p>
    <w:p w:rsidR="00FE39A1" w:rsidRPr="002A7689" w:rsidRDefault="00FE39A1" w:rsidP="00FE39A1">
      <w:pPr>
        <w:ind w:left="720"/>
      </w:pPr>
      <w:r w:rsidRPr="002A7689">
        <w:t>How th</w:t>
      </w:r>
      <w:r>
        <w:t>e environment affects people and how people have an</w:t>
      </w:r>
      <w:r w:rsidRPr="002A7689">
        <w:t xml:space="preserve"> effect on the environment. This theme considers how humans adapt to and modify the environment. Humans shape the landscape through their interaction with the land; this has both positive and negative effects on the environment.</w:t>
      </w:r>
    </w:p>
    <w:p w:rsidR="00FE39A1" w:rsidRDefault="00FE39A1" w:rsidP="00FE39A1">
      <w:pPr>
        <w:rPr>
          <w:sz w:val="28"/>
          <w:szCs w:val="28"/>
        </w:rPr>
      </w:pPr>
    </w:p>
    <w:p w:rsidR="00FE39A1" w:rsidRPr="00E32EA6" w:rsidRDefault="00FE39A1" w:rsidP="00FE39A1">
      <w:pPr>
        <w:numPr>
          <w:ilvl w:val="0"/>
          <w:numId w:val="1"/>
        </w:numPr>
        <w:rPr>
          <w:b/>
          <w:sz w:val="28"/>
          <w:szCs w:val="28"/>
        </w:rPr>
      </w:pPr>
      <w:r w:rsidRPr="00E32EA6">
        <w:rPr>
          <w:b/>
          <w:sz w:val="28"/>
          <w:szCs w:val="28"/>
        </w:rPr>
        <w:t>Region</w:t>
      </w:r>
    </w:p>
    <w:p w:rsidR="00FE39A1" w:rsidRPr="002A7689" w:rsidRDefault="00FE39A1" w:rsidP="00FE39A1">
      <w:pPr>
        <w:ind w:left="720"/>
      </w:pPr>
      <w:r w:rsidRPr="002A7689">
        <w:t xml:space="preserve">Region divides the work into manageable units for geographic study.  Regions have some sort of characteristic that unifies the area.  </w:t>
      </w:r>
    </w:p>
    <w:p w:rsidR="00FE39A1" w:rsidRPr="002A7689" w:rsidRDefault="00FE39A1" w:rsidP="00FE39A1">
      <w:pPr>
        <w:ind w:left="720"/>
      </w:pPr>
    </w:p>
    <w:p w:rsidR="00FE39A1" w:rsidRPr="002A7689" w:rsidRDefault="00FE39A1" w:rsidP="00FE39A1">
      <w:pPr>
        <w:ind w:left="720"/>
      </w:pPr>
      <w:r w:rsidRPr="002A7689">
        <w:rPr>
          <w:u w:val="single"/>
        </w:rPr>
        <w:t>Physical</w:t>
      </w:r>
      <w:r w:rsidRPr="002A7689">
        <w:t xml:space="preserve"> regions are those that are designated by official boundaries, such as cities, st</w:t>
      </w:r>
      <w:r>
        <w:t xml:space="preserve">ates, and countries.  </w:t>
      </w:r>
      <w:r w:rsidRPr="002A7689">
        <w:t>For the most part they are clearly indicated and publicly known.</w:t>
      </w:r>
    </w:p>
    <w:p w:rsidR="00FE39A1" w:rsidRPr="002A7689" w:rsidRDefault="00FE39A1" w:rsidP="00FE39A1">
      <w:pPr>
        <w:ind w:left="720"/>
      </w:pPr>
      <w:r w:rsidRPr="002A7689">
        <w:rPr>
          <w:u w:val="single"/>
        </w:rPr>
        <w:t>Cultural or Human Characteristics:</w:t>
      </w:r>
      <w:r w:rsidRPr="002A7689">
        <w:t xml:space="preserve"> regions defined by their connections, such as Spanish Speaking Region or Islamic World.  </w:t>
      </w:r>
    </w:p>
    <w:p w:rsidR="00FE39A1" w:rsidRPr="002A7689" w:rsidRDefault="00FE39A1" w:rsidP="00FE39A1">
      <w:pPr>
        <w:ind w:left="720"/>
      </w:pPr>
      <w:r w:rsidRPr="002A7689">
        <w:rPr>
          <w:u w:val="single"/>
        </w:rPr>
        <w:t xml:space="preserve">Economic Regions: </w:t>
      </w:r>
      <w:r w:rsidRPr="002A7689">
        <w:t xml:space="preserve"> regions with economic characteristics such as the Tri-State area or European Union.</w:t>
      </w:r>
    </w:p>
    <w:p w:rsidR="00FE39A1" w:rsidRDefault="00FE39A1" w:rsidP="00FE39A1">
      <w:pPr>
        <w:ind w:left="720"/>
      </w:pPr>
      <w:r>
        <w:rPr>
          <w:u w:val="single"/>
        </w:rPr>
        <w:t xml:space="preserve">Perceptual </w:t>
      </w:r>
      <w:r w:rsidRPr="002A7689">
        <w:rPr>
          <w:u w:val="single"/>
        </w:rPr>
        <w:t>Regions</w:t>
      </w:r>
      <w:r w:rsidRPr="002A7689">
        <w:t xml:space="preserve"> are perceived regions, such as “The South</w:t>
      </w:r>
      <w:proofErr w:type="gramStart"/>
      <w:r w:rsidRPr="002A7689">
        <w:t xml:space="preserve">”,   </w:t>
      </w:r>
      <w:proofErr w:type="gramEnd"/>
      <w:r w:rsidRPr="002A7689">
        <w:t>“The Midwest”, or the “Middle East”.  They have no formal boundaries but are understood in our mental maps of the world.</w:t>
      </w:r>
    </w:p>
    <w:p w:rsidR="00FE39A1" w:rsidRDefault="00FE39A1" w:rsidP="00FE39A1">
      <w:pPr>
        <w:ind w:left="720"/>
      </w:pPr>
    </w:p>
    <w:p w:rsidR="00FE39A1" w:rsidRPr="0028725C" w:rsidRDefault="00FE39A1" w:rsidP="00FE39A1">
      <w:pPr>
        <w:numPr>
          <w:ilvl w:val="0"/>
          <w:numId w:val="1"/>
        </w:numPr>
        <w:rPr>
          <w:b/>
          <w:sz w:val="28"/>
          <w:szCs w:val="28"/>
        </w:rPr>
      </w:pPr>
      <w:r w:rsidRPr="0028725C">
        <w:rPr>
          <w:b/>
          <w:sz w:val="28"/>
          <w:szCs w:val="28"/>
        </w:rPr>
        <w:t>Movement</w:t>
      </w:r>
    </w:p>
    <w:p w:rsidR="00FE39A1" w:rsidRPr="002A7689" w:rsidRDefault="00FE39A1" w:rsidP="00FE39A1">
      <w:pPr>
        <w:ind w:left="720"/>
      </w:pPr>
      <w:r w:rsidRPr="002A7689">
        <w:t>Humans move, a lot!  In addition, ideas, fad</w:t>
      </w:r>
      <w:r>
        <w:t>s</w:t>
      </w:r>
      <w:r w:rsidRPr="002A7689">
        <w:t>, goods, resources, and communication all travel distances.  This theme studies movement and migration across the planet.</w:t>
      </w:r>
    </w:p>
    <w:p w:rsidR="00FE39A1" w:rsidRDefault="00FE39A1">
      <w:bookmarkStart w:id="0" w:name="_GoBack"/>
      <w:bookmarkEnd w:id="0"/>
    </w:p>
    <w:sectPr w:rsidR="00FE3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2825"/>
    <w:multiLevelType w:val="hybridMultilevel"/>
    <w:tmpl w:val="0B84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A1"/>
    <w:rsid w:val="004C4A48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EA17DB1-2A73-474A-A589-39E3893E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9A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1</cp:revision>
  <dcterms:created xsi:type="dcterms:W3CDTF">2019-03-13T19:12:00Z</dcterms:created>
  <dcterms:modified xsi:type="dcterms:W3CDTF">2019-03-13T19:13:00Z</dcterms:modified>
</cp:coreProperties>
</file>